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024C" w:rsidRPr="00CD024C" w:rsidRDefault="00CD024C" w:rsidP="00CD024C">
      <w:pPr>
        <w:spacing w:before="100" w:beforeAutospacing="1" w:after="100" w:afterAutospacing="1" w:line="240" w:lineRule="auto"/>
        <w:outlineLvl w:val="0"/>
        <w:rPr>
          <w:rFonts w:ascii="Source Sans Pro" w:eastAsia="Times New Roman" w:hAnsi="Source Sans Pro" w:cs="Times New Roman"/>
          <w:b/>
          <w:bCs/>
          <w:color w:val="111111"/>
          <w:kern w:val="36"/>
          <w:sz w:val="48"/>
          <w:szCs w:val="48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kern w:val="36"/>
          <w:sz w:val="48"/>
          <w:szCs w:val="48"/>
          <w:lang w:eastAsia="cs-CZ"/>
        </w:rPr>
        <w:t>Jak na řídítka pro freestyle koloběžky</w:t>
      </w:r>
    </w:p>
    <w:p w:rsidR="00CD024C" w:rsidRPr="00CD024C" w:rsidRDefault="00CD024C" w:rsidP="00CD024C">
      <w:pPr>
        <w:spacing w:before="100" w:beforeAutospacing="1" w:after="100" w:afterAutospacing="1" w:line="240" w:lineRule="auto"/>
        <w:outlineLvl w:val="1"/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Řídítka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t>Výška řídítek: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Měří se od spodu řídítek (konec objímky) až po vrch trubky, kde jsou rukojeti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t>Šířka řídítek: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Měří se vrchní trubka od jednoho konce k druhému (kde končí rukojeti)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noProof/>
          <w:color w:val="111111"/>
          <w:sz w:val="24"/>
          <w:szCs w:val="24"/>
          <w:lang w:eastAsia="cs-CZ"/>
        </w:rPr>
        <w:drawing>
          <wp:inline distT="0" distB="0" distL="0" distR="0">
            <wp:extent cx="4048125" cy="3028950"/>
            <wp:effectExtent l="0" t="0" r="9525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302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Když jsou řídítka příliš vysoká a široká může dojít k </w:t>
      </w: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>ohnutí řídítek</w:t>
      </w: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! Moc široké a </w:t>
      </w:r>
      <w:proofErr w:type="gramStart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vysoké řídítka</w:t>
      </w:r>
      <w:proofErr w:type="gram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 jsou pro profíky nebo, kteří umí dobře jezdit a mají čisté dopady.</w:t>
      </w:r>
    </w:p>
    <w:p w:rsidR="00CD024C" w:rsidRPr="00CD024C" w:rsidRDefault="00CD024C" w:rsidP="00CD024C">
      <w:pPr>
        <w:spacing w:before="100" w:beforeAutospacing="1" w:after="100" w:afterAutospacing="1" w:line="240" w:lineRule="auto"/>
        <w:outlineLvl w:val="1"/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Jak správně vybrat velikost řídítek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Nejlepší velikost řídítek je okolo </w:t>
      </w: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>pasu</w:t>
      </w: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 jezdce.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>ALE ZÁLEŽÍ </w:t>
      </w: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na samotném </w:t>
      </w:r>
      <w:proofErr w:type="gramStart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jezdi</w:t>
      </w:r>
      <w:proofErr w:type="gram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 jak se mu nejlépe jezdí. Někdo má rád vysoké a někdo zase </w:t>
      </w:r>
      <w:proofErr w:type="gramStart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nízké řídítka</w:t>
      </w:r>
      <w:proofErr w:type="gram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.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 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Vysoké řídítka jsou vhodnější pro </w:t>
      </w: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>street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Nízké řídítka jsou vhodnější pro </w:t>
      </w: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>skate-park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lastRenderedPageBreak/>
        <w:t> 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 xml:space="preserve">Pokud si nevíte rady. Doporučujeme Vám </w:t>
      </w:r>
      <w:proofErr w:type="gramStart"/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>naší</w:t>
      </w:r>
      <w:proofErr w:type="gramEnd"/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 xml:space="preserve"> tabulku: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t>Měřte od vašich pasu směrem k chodidlům.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noProof/>
          <w:color w:val="111111"/>
          <w:sz w:val="24"/>
          <w:szCs w:val="24"/>
          <w:lang w:eastAsia="cs-CZ"/>
        </w:rPr>
        <w:drawing>
          <wp:inline distT="0" distB="0" distL="0" distR="0">
            <wp:extent cx="2962275" cy="3333750"/>
            <wp:effectExtent l="0" t="0" r="9525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685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4"/>
        <w:gridCol w:w="2486"/>
        <w:gridCol w:w="2280"/>
      </w:tblGrid>
      <w:tr w:rsidR="00CD024C" w:rsidRPr="00CD024C" w:rsidTr="00CD024C">
        <w:trPr>
          <w:trHeight w:val="930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cs-CZ"/>
              </w:rPr>
              <w:t>Naměřená délka</w:t>
            </w:r>
          </w:p>
        </w:tc>
        <w:tc>
          <w:tcPr>
            <w:tcW w:w="463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cs-CZ"/>
              </w:rPr>
              <w:t xml:space="preserve">Jaké </w:t>
            </w:r>
            <w:proofErr w:type="gramStart"/>
            <w:r w:rsidRPr="00CD02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cs-CZ"/>
              </w:rPr>
              <w:t>vysoké řídítka</w:t>
            </w:r>
            <w:proofErr w:type="gramEnd"/>
            <w:r w:rsidRPr="00CD02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cs-CZ"/>
              </w:rPr>
              <w:t xml:space="preserve"> použít</w:t>
            </w:r>
          </w:p>
        </w:tc>
      </w:tr>
      <w:tr w:rsidR="00CD024C" w:rsidRPr="00CD024C" w:rsidTr="00CD024C">
        <w:trPr>
          <w:trHeight w:val="675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pro skate-park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pro street</w:t>
            </w:r>
          </w:p>
        </w:tc>
      </w:tr>
      <w:tr w:rsidR="00CD024C" w:rsidRPr="00CD024C" w:rsidTr="00CD024C">
        <w:trPr>
          <w:trHeight w:val="675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50 - 60</w:t>
            </w:r>
            <w:proofErr w:type="gramEnd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cm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505 mm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515 mm</w:t>
            </w:r>
          </w:p>
        </w:tc>
      </w:tr>
      <w:tr w:rsidR="00CD024C" w:rsidRPr="00CD024C" w:rsidTr="00CD024C">
        <w:trPr>
          <w:trHeight w:val="675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60 - 70</w:t>
            </w:r>
            <w:proofErr w:type="gramEnd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cm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530 mm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540 mm</w:t>
            </w:r>
          </w:p>
        </w:tc>
      </w:tr>
      <w:tr w:rsidR="00CD024C" w:rsidRPr="00CD024C" w:rsidTr="00CD024C">
        <w:trPr>
          <w:trHeight w:val="675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70 - 80</w:t>
            </w:r>
            <w:proofErr w:type="gramEnd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cm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555 mm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565 mm</w:t>
            </w:r>
          </w:p>
        </w:tc>
      </w:tr>
      <w:tr w:rsidR="00CD024C" w:rsidRPr="00CD024C" w:rsidTr="00CD024C">
        <w:trPr>
          <w:trHeight w:val="675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80 - 90</w:t>
            </w:r>
            <w:proofErr w:type="gramEnd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cm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580 mm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590 mm</w:t>
            </w:r>
          </w:p>
        </w:tc>
      </w:tr>
      <w:tr w:rsidR="00CD024C" w:rsidRPr="00CD024C" w:rsidTr="00CD024C">
        <w:trPr>
          <w:trHeight w:val="675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90 - 100</w:t>
            </w:r>
            <w:proofErr w:type="gramEnd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cm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605 mm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615 mm</w:t>
            </w:r>
          </w:p>
        </w:tc>
      </w:tr>
      <w:tr w:rsidR="00CD024C" w:rsidRPr="00CD024C" w:rsidTr="00CD024C">
        <w:trPr>
          <w:trHeight w:val="675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100 - 110</w:t>
            </w:r>
            <w:proofErr w:type="gramEnd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cm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630 mm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640 mm</w:t>
            </w:r>
          </w:p>
        </w:tc>
      </w:tr>
      <w:tr w:rsidR="00CD024C" w:rsidRPr="00CD024C" w:rsidTr="00CD024C">
        <w:trPr>
          <w:trHeight w:val="675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110 - 120</w:t>
            </w:r>
            <w:proofErr w:type="gramEnd"/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cm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655+ mm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665 mm</w:t>
            </w:r>
          </w:p>
        </w:tc>
      </w:tr>
      <w:tr w:rsidR="00CD024C" w:rsidRPr="00CD024C" w:rsidTr="00CD024C">
        <w:trPr>
          <w:trHeight w:val="744"/>
          <w:tblCellSpacing w:w="0" w:type="dxa"/>
        </w:trPr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lastRenderedPageBreak/>
              <w:t>120+ cm</w:t>
            </w:r>
          </w:p>
        </w:tc>
        <w:tc>
          <w:tcPr>
            <w:tcW w:w="2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680+ mm</w:t>
            </w:r>
          </w:p>
        </w:tc>
        <w:tc>
          <w:tcPr>
            <w:tcW w:w="2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024C" w:rsidRPr="00CD024C" w:rsidRDefault="00CD024C" w:rsidP="00CD02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690+ mm</w:t>
            </w:r>
          </w:p>
          <w:p w:rsidR="00CD024C" w:rsidRPr="00CD024C" w:rsidRDefault="00CD024C" w:rsidP="00CD02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D0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</w:tr>
    </w:tbl>
    <w:p w:rsidR="00CD024C" w:rsidRPr="00CD024C" w:rsidRDefault="00CD024C" w:rsidP="00CD024C">
      <w:pPr>
        <w:spacing w:before="100" w:beforeAutospacing="1" w:after="100" w:afterAutospacing="1" w:line="240" w:lineRule="auto"/>
        <w:outlineLvl w:val="1"/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 </w:t>
      </w:r>
    </w:p>
    <w:p w:rsidR="00CD024C" w:rsidRDefault="00CD024C" w:rsidP="00CD024C">
      <w:pPr>
        <w:spacing w:before="100" w:beforeAutospacing="1" w:after="100" w:afterAutospacing="1" w:line="240" w:lineRule="auto"/>
        <w:outlineLvl w:val="1"/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Materiál řídítek</w:t>
      </w:r>
    </w:p>
    <w:p w:rsidR="003A37F1" w:rsidRPr="00CD024C" w:rsidRDefault="003A37F1" w:rsidP="00CD024C">
      <w:pPr>
        <w:spacing w:before="100" w:beforeAutospacing="1" w:after="100" w:afterAutospacing="1" w:line="240" w:lineRule="auto"/>
        <w:outlineLvl w:val="1"/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</w:pPr>
      <w:r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 xml:space="preserve">Ocelová </w:t>
      </w:r>
      <w:proofErr w:type="spellStart"/>
      <w:r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řidítka</w:t>
      </w:r>
      <w:proofErr w:type="spellEnd"/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odolná, ale těžší (záleží na kvalitě použité oceli)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používají se bud s vnějším průměrem 32 mm a vnitřní 28 mm nebo mají vnější průměr 35 mm a vnitřní 32 mm</w:t>
      </w:r>
    </w:p>
    <w:p w:rsidR="00CD024C" w:rsidRPr="003A37F1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</w:pPr>
      <w:r w:rsidRPr="003A37F1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  <w:t>Nerezová řídítka: 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stejně odolná než ocelová, ale jsou těžší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- nelze použít ICS v řídítkách, ježek klouže (záleží také na použité </w:t>
      </w:r>
      <w:proofErr w:type="spellStart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nerezi</w:t>
      </w:r>
      <w:proofErr w:type="spell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)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používají se bud s vnějším průměrem 32 mm a vnitřní 28 mm nebo mají vnější průměr 35 mm a vnitřní 32 mm</w:t>
      </w:r>
    </w:p>
    <w:p w:rsidR="00CD024C" w:rsidRPr="003A37F1" w:rsidRDefault="003A37F1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</w:pPr>
      <w:r w:rsidRPr="003A37F1">
        <w:rPr>
          <w:b/>
          <w:bCs/>
        </w:rPr>
        <w:t xml:space="preserve">Hliníková </w:t>
      </w:r>
      <w:proofErr w:type="spellStart"/>
      <w:r w:rsidRPr="003A37F1">
        <w:rPr>
          <w:b/>
          <w:bCs/>
        </w:rPr>
        <w:t>řidítka</w:t>
      </w:r>
      <w:proofErr w:type="spellEnd"/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jsou lehká, ale křehká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- vydrží méně než ocelové a </w:t>
      </w:r>
      <w:proofErr w:type="gramStart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nerezové řídítka</w:t>
      </w:r>
      <w:proofErr w:type="gram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 (záleží na kvalitě hliníku)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mají vnější průměr 35 mm a vnitřní 32 mm</w:t>
      </w:r>
    </w:p>
    <w:p w:rsidR="00CD024C" w:rsidRPr="003A37F1" w:rsidRDefault="003A37F1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</w:pPr>
      <w:r w:rsidRPr="003A37F1">
        <w:rPr>
          <w:b/>
          <w:bCs/>
        </w:rPr>
        <w:t xml:space="preserve">Titanová </w:t>
      </w:r>
      <w:proofErr w:type="spellStart"/>
      <w:r w:rsidRPr="003A37F1">
        <w:rPr>
          <w:b/>
          <w:bCs/>
        </w:rPr>
        <w:t>řidítka</w:t>
      </w:r>
      <w:proofErr w:type="spellEnd"/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jsou lehká (víc než hliníková)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mají velkou výdrž, ale neohnou se rovnou se zlomí (pouze pro zkušené jezdce)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výborná do skateparku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mají vícero průměru (32, 28 vnitřní nebo 32, 35 vnější)</w:t>
      </w:r>
    </w:p>
    <w:p w:rsidR="00CD024C" w:rsidRPr="00CD024C" w:rsidRDefault="00CD024C" w:rsidP="00CD024C">
      <w:pPr>
        <w:spacing w:before="100" w:beforeAutospacing="1" w:after="100" w:afterAutospacing="1" w:line="240" w:lineRule="auto"/>
        <w:outlineLvl w:val="1"/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Průměry řídítek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lastRenderedPageBreak/>
        <w:t>Vnější průměr řídítek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je to průměr v cm, šířka spodní trubky řídítek zvenku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určuje vnitřní průměr objímky (</w:t>
      </w:r>
      <w:proofErr w:type="gramStart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35mm</w:t>
      </w:r>
      <w:proofErr w:type="gram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 a 32mm)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t>Vnitřní průměr řídítek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je to průměr v cm, šířka spodní trubky řídítek uvnitř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- určuje typ kompresního systému jaký lze použít. Pro vnitřní průměry </w:t>
      </w:r>
      <w:proofErr w:type="gramStart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32mm</w:t>
      </w:r>
      <w:proofErr w:type="gram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 používáme </w:t>
      </w:r>
      <w:r w:rsidR="003A37F1">
        <w:t>HIC</w:t>
      </w: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 nebo</w:t>
      </w:r>
      <w:r w:rsidR="003A37F1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 SCS</w:t>
      </w: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. Tato řídítka mají většinou vnější průměr </w:t>
      </w:r>
      <w:proofErr w:type="gramStart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35mm</w:t>
      </w:r>
      <w:proofErr w:type="gram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.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pro vnitřní průměr 28mm (standartní) používáme </w:t>
      </w:r>
      <w:r w:rsidR="003A37F1">
        <w:t>ICS</w:t>
      </w: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, </w:t>
      </w:r>
      <w:proofErr w:type="gramStart"/>
      <w:r w:rsidR="003A37F1">
        <w:t>IHC</w:t>
      </w: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,</w:t>
      </w:r>
      <w:r w:rsidR="003A37F1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SPIDERHIC</w:t>
      </w:r>
      <w:proofErr w:type="gramEnd"/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, </w:t>
      </w:r>
      <w:r w:rsidR="003A37F1">
        <w:t>SCS</w:t>
      </w: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 nebo závitový kompresní systém</w:t>
      </w:r>
      <w:r w:rsidRPr="00CD024C">
        <w:rPr>
          <w:rFonts w:ascii="Source Sans Pro" w:eastAsia="Times New Roman" w:hAnsi="Source Sans Pro" w:cs="Times New Roman"/>
          <w:noProof/>
          <w:color w:val="111111"/>
          <w:sz w:val="24"/>
          <w:szCs w:val="24"/>
          <w:lang w:eastAsia="cs-CZ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4" name="Obdélník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C5BB8C9" id="Obdélník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" filled="f" stroked="f">
                <o:lock v:ext="edit" aspectratio="t"/>
                <w10:anchorlock/>
              </v:rect>
            </w:pict>
          </mc:Fallback>
        </mc:AlternateContent>
      </w:r>
    </w:p>
    <w:p w:rsidR="00CD024C" w:rsidRPr="00CD024C" w:rsidRDefault="00CD024C" w:rsidP="00CD024C">
      <w:pPr>
        <w:spacing w:before="100" w:beforeAutospacing="1" w:after="100" w:afterAutospacing="1" w:line="240" w:lineRule="auto"/>
        <w:outlineLvl w:val="1"/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 xml:space="preserve">Řídítka podle </w:t>
      </w:r>
      <w:proofErr w:type="spellStart"/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comp</w:t>
      </w:r>
      <w:proofErr w:type="spellEnd"/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. systému</w:t>
      </w:r>
    </w:p>
    <w:p w:rsidR="00CD024C" w:rsidRPr="00CD024C" w:rsidRDefault="003A37F1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3A37F1">
        <w:rPr>
          <w:b/>
          <w:bCs/>
        </w:rPr>
        <w:t xml:space="preserve">HIC </w:t>
      </w:r>
      <w:proofErr w:type="gramStart"/>
      <w:r w:rsidRPr="003A37F1">
        <w:rPr>
          <w:b/>
          <w:bCs/>
        </w:rPr>
        <w:t>ŘIDÍTKA</w:t>
      </w:r>
      <w:r>
        <w:t xml:space="preserve">  :</w:t>
      </w:r>
      <w:proofErr w:type="gramEnd"/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jsou řídítka určená pro HIC kompresní systém. Řídítka mají širší průměr spodní trubky. Mají průměry vnější 35 mm a vnitřní 32 mm. Řídítka dotahujeme objímkou.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      některá řídítka mají zářez, ale také nemusejí! To se pak jedná o velice vysoká řídítka</w:t>
      </w:r>
    </w:p>
    <w:p w:rsidR="00CD024C" w:rsidRPr="003A37F1" w:rsidRDefault="003A37F1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lang w:eastAsia="cs-CZ"/>
        </w:rPr>
      </w:pPr>
      <w:r w:rsidRPr="003A37F1">
        <w:rPr>
          <w:b/>
          <w:bCs/>
        </w:rPr>
        <w:t>ŘIDÍTKA BEZ ZÁŘEZU PRO SCS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nemají zářez dole na spodní trubce</w:t>
      </w:r>
    </w:p>
    <w:p w:rsidR="00CD024C" w:rsidRPr="00CD024C" w:rsidRDefault="003A37F1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>
        <w:lastRenderedPageBreak/>
        <w:t xml:space="preserve"> </w:t>
      </w:r>
      <w:r w:rsidR="00CD024C" w:rsidRPr="00CD024C">
        <w:rPr>
          <w:rFonts w:ascii="Source Sans Pro" w:eastAsia="Times New Roman" w:hAnsi="Source Sans Pro" w:cs="Times New Roman"/>
          <w:b/>
          <w:bCs/>
          <w:noProof/>
          <w:color w:val="0000FF"/>
          <w:sz w:val="24"/>
          <w:szCs w:val="24"/>
          <w:lang w:eastAsia="cs-CZ"/>
        </w:rPr>
        <w:drawing>
          <wp:inline distT="0" distB="0" distL="0" distR="0">
            <wp:extent cx="4505325" cy="4505325"/>
            <wp:effectExtent l="0" t="0" r="9525" b="9525"/>
            <wp:docPr id="3" name="Obrázek 3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450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t>Řídítka se zářezem: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mají zářez dole na spodní trubce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zářez nám slouží k dotažení řídítek k vidlici. Řídítka dotahujeme objímkou.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noProof/>
          <w:color w:val="0000FF"/>
          <w:sz w:val="24"/>
          <w:szCs w:val="24"/>
          <w:lang w:eastAsia="cs-CZ"/>
        </w:rPr>
        <w:drawing>
          <wp:inline distT="0" distB="0" distL="0" distR="0">
            <wp:extent cx="2209800" cy="2390775"/>
            <wp:effectExtent l="0" t="0" r="0" b="9525"/>
            <wp:docPr id="2" name="Obrázek 2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24C" w:rsidRPr="00CD024C" w:rsidRDefault="00CD024C" w:rsidP="00CD024C">
      <w:pPr>
        <w:spacing w:before="100" w:beforeAutospacing="1" w:after="100" w:afterAutospacing="1" w:line="240" w:lineRule="auto"/>
        <w:outlineLvl w:val="1"/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</w:pPr>
      <w:proofErr w:type="spellStart"/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Backsweep</w:t>
      </w:r>
      <w:proofErr w:type="spellEnd"/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 xml:space="preserve"> vs </w:t>
      </w:r>
      <w:proofErr w:type="spellStart"/>
      <w:r w:rsidRPr="00CD024C">
        <w:rPr>
          <w:rFonts w:ascii="Source Sans Pro" w:eastAsia="Times New Roman" w:hAnsi="Source Sans Pro" w:cs="Times New Roman"/>
          <w:b/>
          <w:bCs/>
          <w:color w:val="111111"/>
          <w:sz w:val="36"/>
          <w:szCs w:val="36"/>
          <w:lang w:eastAsia="cs-CZ"/>
        </w:rPr>
        <w:t>Upsweep</w:t>
      </w:r>
      <w:proofErr w:type="spellEnd"/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proofErr w:type="spellStart"/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lastRenderedPageBreak/>
        <w:t>Backsweep</w:t>
      </w:r>
      <w:proofErr w:type="spellEnd"/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t>: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řídítka jsou ohnutá k jezdci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ježdění je pohodlnější, záleží na zvyku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tento typ je rozšířený u hodně široké řídítek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noProof/>
          <w:color w:val="111111"/>
          <w:sz w:val="24"/>
          <w:szCs w:val="24"/>
          <w:lang w:eastAsia="cs-CZ"/>
        </w:rPr>
        <w:drawing>
          <wp:inline distT="0" distB="0" distL="0" distR="0">
            <wp:extent cx="3952875" cy="2962275"/>
            <wp:effectExtent l="0" t="0" r="9525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875" cy="296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proofErr w:type="spellStart"/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t>Upsweep</w:t>
      </w:r>
      <w:proofErr w:type="spellEnd"/>
      <w:r w:rsidRPr="00CD024C">
        <w:rPr>
          <w:rFonts w:ascii="Source Sans Pro" w:eastAsia="Times New Roman" w:hAnsi="Source Sans Pro" w:cs="Times New Roman"/>
          <w:b/>
          <w:bCs/>
          <w:color w:val="111111"/>
          <w:sz w:val="24"/>
          <w:szCs w:val="24"/>
          <w:u w:val="single"/>
          <w:lang w:eastAsia="cs-CZ"/>
        </w:rPr>
        <w:t>: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řídítka jsou ohnutá směrem nahoru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- používá se nejčastěji u velice širokých řídítek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 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> </w:t>
      </w:r>
    </w:p>
    <w:p w:rsidR="00CD024C" w:rsidRPr="00CD024C" w:rsidRDefault="00CD024C" w:rsidP="00CD024C">
      <w:pPr>
        <w:spacing w:before="100" w:beforeAutospacing="1" w:after="100" w:afterAutospacing="1" w:line="240" w:lineRule="auto"/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</w:pPr>
      <w:r w:rsidRPr="00CD024C">
        <w:rPr>
          <w:rFonts w:ascii="Source Sans Pro" w:eastAsia="Times New Roman" w:hAnsi="Source Sans Pro" w:cs="Times New Roman"/>
          <w:color w:val="111111"/>
          <w:sz w:val="24"/>
          <w:szCs w:val="24"/>
          <w:lang w:eastAsia="cs-CZ"/>
        </w:rPr>
        <w:t xml:space="preserve"> </w:t>
      </w:r>
    </w:p>
    <w:p w:rsidR="00F43A9F" w:rsidRDefault="00F43A9F"/>
    <w:sectPr w:rsidR="00F43A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4C"/>
    <w:rsid w:val="003A37F1"/>
    <w:rsid w:val="00CD024C"/>
    <w:rsid w:val="00F43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442A5"/>
  <w15:chartTrackingRefBased/>
  <w15:docId w15:val="{956600E1-4793-4893-B004-E78FC17B0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CD02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CD024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D024C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CD024C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CD024C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CD02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CD02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244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5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28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887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cootshop.cz/katalog/standardni-riditka-pro-freestyle-kolobezku.htm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cootshop.cz/katalog/riditka-pro-scs-na-freestyle-kolobezku.htm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5.jpeg"/><Relationship Id="rId4" Type="http://schemas.openxmlformats.org/officeDocument/2006/relationships/image" Target="media/image1.jpe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447</Words>
  <Characters>2643</Characters>
  <Application>Microsoft Office Word</Application>
  <DocSecurity>0</DocSecurity>
  <Lines>22</Lines>
  <Paragraphs>6</Paragraphs>
  <ScaleCrop>false</ScaleCrop>
  <Company/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Kyrš</dc:creator>
  <cp:keywords/>
  <dc:description/>
  <cp:lastModifiedBy>Filip Kyrš</cp:lastModifiedBy>
  <cp:revision>2</cp:revision>
  <dcterms:created xsi:type="dcterms:W3CDTF">2019-11-24T11:18:00Z</dcterms:created>
  <dcterms:modified xsi:type="dcterms:W3CDTF">2019-11-24T11:18:00Z</dcterms:modified>
</cp:coreProperties>
</file>